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041023A3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E10436">
        <w:t>2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3EA8BC48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="00E10436">
        <w:rPr>
          <w:rFonts w:eastAsiaTheme="minorHAnsi"/>
          <w:b/>
          <w:bCs/>
          <w:lang w:eastAsia="en-US"/>
        </w:rPr>
        <w:t>8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E10436">
        <w:rPr>
          <w:rFonts w:eastAsiaTheme="minorHAnsi"/>
          <w:b/>
          <w:i/>
          <w:lang w:eastAsia="en-US"/>
        </w:rPr>
        <w:t>02. listopada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48DBCC48" w14:textId="3E39F89C" w:rsidR="00E10436" w:rsidRDefault="00E10436" w:rsidP="00E104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</w:t>
      </w:r>
      <w:r w:rsidRPr="00220BC6">
        <w:rPr>
          <w:rFonts w:ascii="Times New Roman" w:hAnsi="Times New Roman" w:cs="Times New Roman"/>
          <w:sz w:val="24"/>
          <w:szCs w:val="24"/>
        </w:rPr>
        <w:t>lan i p</w:t>
      </w:r>
      <w:r>
        <w:rPr>
          <w:rFonts w:ascii="Times New Roman" w:hAnsi="Times New Roman" w:cs="Times New Roman"/>
          <w:sz w:val="24"/>
          <w:szCs w:val="24"/>
        </w:rPr>
        <w:t>rogram rada UDK za šk. god. 2025</w:t>
      </w:r>
      <w:r w:rsidRPr="00220BC6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0B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jednoglasno usvojen i donesen.</w:t>
      </w:r>
    </w:p>
    <w:p w14:paraId="51036099" w14:textId="099DA4F4" w:rsidR="00E10436" w:rsidRDefault="00E10436" w:rsidP="00E104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CDD02C" w14:textId="40CA0CFA" w:rsidR="00E10436" w:rsidRPr="00E10436" w:rsidRDefault="00E10436" w:rsidP="00E1043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0436">
        <w:rPr>
          <w:rFonts w:ascii="Times New Roman" w:hAnsi="Times New Roman" w:cs="Times New Roman"/>
          <w:b/>
          <w:bCs/>
          <w:sz w:val="24"/>
          <w:szCs w:val="24"/>
        </w:rPr>
        <w:t>Zaključak 4.</w:t>
      </w:r>
    </w:p>
    <w:p w14:paraId="2260B32E" w14:textId="74BAE24F" w:rsidR="00E10436" w:rsidRDefault="00E10436" w:rsidP="00E104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10436">
        <w:rPr>
          <w:rFonts w:ascii="Times New Roman" w:hAnsi="Times New Roman" w:cs="Times New Roman"/>
          <w:sz w:val="24"/>
          <w:szCs w:val="24"/>
        </w:rPr>
        <w:t>Pravilnik o unutarnjem ustrojstvu Učeničkog doma Karlovac</w:t>
      </w:r>
      <w:r>
        <w:rPr>
          <w:rFonts w:ascii="Times New Roman" w:hAnsi="Times New Roman" w:cs="Times New Roman"/>
          <w:sz w:val="24"/>
          <w:szCs w:val="24"/>
        </w:rPr>
        <w:t xml:space="preserve"> je jednoglasno donesen.</w:t>
      </w:r>
    </w:p>
    <w:p w14:paraId="4C39DF0D" w14:textId="632EE48A" w:rsidR="00E10436" w:rsidRDefault="00E10436" w:rsidP="00E104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0274C7" w14:textId="3CD88F3B" w:rsidR="00E10436" w:rsidRPr="00E10436" w:rsidRDefault="00E10436" w:rsidP="00E1043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0436">
        <w:rPr>
          <w:rFonts w:ascii="Times New Roman" w:hAnsi="Times New Roman" w:cs="Times New Roman"/>
          <w:b/>
          <w:bCs/>
          <w:sz w:val="24"/>
          <w:szCs w:val="24"/>
        </w:rPr>
        <w:t>Zaključak 5.</w:t>
      </w:r>
    </w:p>
    <w:p w14:paraId="3338C65E" w14:textId="084B5A44" w:rsidR="00E10436" w:rsidRDefault="00E10436" w:rsidP="00E104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10436">
        <w:rPr>
          <w:rFonts w:ascii="Times New Roman" w:hAnsi="Times New Roman" w:cs="Times New Roman"/>
          <w:sz w:val="24"/>
          <w:szCs w:val="24"/>
        </w:rPr>
        <w:t>Pravilnik o vrstama, načinu i rokovima korištenja vlastitih prihoda</w:t>
      </w:r>
      <w:r>
        <w:rPr>
          <w:rFonts w:ascii="Times New Roman" w:hAnsi="Times New Roman" w:cs="Times New Roman"/>
          <w:sz w:val="24"/>
          <w:szCs w:val="24"/>
        </w:rPr>
        <w:t xml:space="preserve"> je jednoglasno donesen.</w:t>
      </w:r>
    </w:p>
    <w:p w14:paraId="241EC051" w14:textId="77777777" w:rsidR="00E10436" w:rsidRDefault="00E10436" w:rsidP="00E104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44DE" w14:textId="77777777" w:rsidR="00FA5A8A" w:rsidRDefault="00FA5A8A" w:rsidP="00911CC0">
      <w:r>
        <w:separator/>
      </w:r>
    </w:p>
  </w:endnote>
  <w:endnote w:type="continuationSeparator" w:id="0">
    <w:p w14:paraId="46BC019D" w14:textId="77777777" w:rsidR="00FA5A8A" w:rsidRDefault="00FA5A8A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FDBC" w14:textId="77777777" w:rsidR="00FA5A8A" w:rsidRDefault="00FA5A8A" w:rsidP="00911CC0">
      <w:r>
        <w:separator/>
      </w:r>
    </w:p>
  </w:footnote>
  <w:footnote w:type="continuationSeparator" w:id="0">
    <w:p w14:paraId="64D5F2D9" w14:textId="77777777" w:rsidR="00FA5A8A" w:rsidRDefault="00FA5A8A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C70B6"/>
    <w:rsid w:val="001029B1"/>
    <w:rsid w:val="00171581"/>
    <w:rsid w:val="00175E4A"/>
    <w:rsid w:val="001967A8"/>
    <w:rsid w:val="001A7A84"/>
    <w:rsid w:val="001B393A"/>
    <w:rsid w:val="001F5089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5045A4"/>
    <w:rsid w:val="005668D6"/>
    <w:rsid w:val="005B6837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C090E"/>
    <w:rsid w:val="00DD5787"/>
    <w:rsid w:val="00E01171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15</cp:revision>
  <cp:lastPrinted>2025-02-17T06:49:00Z</cp:lastPrinted>
  <dcterms:created xsi:type="dcterms:W3CDTF">2025-05-23T07:12:00Z</dcterms:created>
  <dcterms:modified xsi:type="dcterms:W3CDTF">2025-10-07T07:43:00Z</dcterms:modified>
</cp:coreProperties>
</file>